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6FD" w:rsidRDefault="00E936FD" w:rsidP="009F5357">
      <w:pPr>
        <w:rPr>
          <w:sz w:val="24"/>
          <w:szCs w:val="24"/>
        </w:rPr>
      </w:pPr>
    </w:p>
    <w:p w:rsidR="00D4102A" w:rsidRDefault="00D4102A" w:rsidP="00E936F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São Paulo, 31 de </w:t>
      </w:r>
      <w:r w:rsidR="00E936FD">
        <w:rPr>
          <w:sz w:val="24"/>
          <w:szCs w:val="24"/>
        </w:rPr>
        <w:t>agosto de 2023.</w:t>
      </w:r>
    </w:p>
    <w:p w:rsidR="008B70D2" w:rsidRDefault="008B70D2" w:rsidP="006C2A18">
      <w:pPr>
        <w:jc w:val="both"/>
        <w:rPr>
          <w:sz w:val="24"/>
          <w:szCs w:val="24"/>
        </w:rPr>
      </w:pPr>
      <w:r w:rsidRPr="00D4102A">
        <w:rPr>
          <w:sz w:val="24"/>
          <w:szCs w:val="24"/>
        </w:rPr>
        <w:t>Comissão Parlamentar em defesa do IAMSPE</w:t>
      </w:r>
    </w:p>
    <w:p w:rsidR="00BD32C2" w:rsidRPr="00D4102A" w:rsidRDefault="00BD32C2" w:rsidP="006C2A18">
      <w:pPr>
        <w:jc w:val="both"/>
        <w:rPr>
          <w:sz w:val="24"/>
          <w:szCs w:val="24"/>
        </w:rPr>
      </w:pPr>
    </w:p>
    <w:p w:rsidR="008B70D2" w:rsidRPr="00D4102A" w:rsidRDefault="008B70D2" w:rsidP="006C2A18">
      <w:pPr>
        <w:jc w:val="both"/>
        <w:rPr>
          <w:sz w:val="24"/>
          <w:szCs w:val="24"/>
        </w:rPr>
      </w:pPr>
    </w:p>
    <w:p w:rsidR="00E936FD" w:rsidRDefault="00E936FD" w:rsidP="006C2A18">
      <w:pPr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8B4723" wp14:editId="3134CB94">
                <wp:simplePos x="0" y="0"/>
                <wp:positionH relativeFrom="column">
                  <wp:posOffset>371475</wp:posOffset>
                </wp:positionH>
                <wp:positionV relativeFrom="paragraph">
                  <wp:posOffset>78105</wp:posOffset>
                </wp:positionV>
                <wp:extent cx="5244465" cy="1828800"/>
                <wp:effectExtent l="57150" t="57150" r="108585" b="142240"/>
                <wp:wrapSquare wrapText="bothSides"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446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E936FD" w:rsidRPr="004572F4" w:rsidRDefault="00E936FD" w:rsidP="004572F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936FD">
                              <w:rPr>
                                <w:b/>
                                <w:i/>
                                <w:sz w:val="24"/>
                                <w:szCs w:val="24"/>
                                <w:u w:val="double"/>
                              </w:rPr>
                              <w:t>Moção de apoio:</w:t>
                            </w:r>
                            <w:r w:rsidRPr="00D4102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36FD">
                              <w:rPr>
                                <w:i/>
                                <w:spacing w:val="40"/>
                                <w:sz w:val="24"/>
                                <w:szCs w:val="24"/>
                              </w:rPr>
                              <w:t>Reconhecimento a imprescindível participação da Comissão Consultiva Mista, junto ao IAMSPE.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8B4723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29.25pt;margin-top:6.15pt;width:412.9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" filled="f" strokecolor="black [3213]" strokeweight=".5pt">
                <v:shadow on="t" color="black" opacity="20971f" offset="0,2.2pt"/>
                <v:textbox style="mso-fit-shape-to-text:t">
                  <w:txbxContent>
                    <w:p w:rsidR="00E936FD" w:rsidRPr="004572F4" w:rsidRDefault="00E936FD" w:rsidP="004572F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E936FD">
                        <w:rPr>
                          <w:b/>
                          <w:i/>
                          <w:sz w:val="24"/>
                          <w:szCs w:val="24"/>
                          <w:u w:val="double"/>
                        </w:rPr>
                        <w:t>Moção de apoio:</w:t>
                      </w:r>
                      <w:r w:rsidRPr="00D4102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936FD">
                        <w:rPr>
                          <w:i/>
                          <w:spacing w:val="40"/>
                          <w:sz w:val="24"/>
                          <w:szCs w:val="24"/>
                        </w:rPr>
                        <w:t>Reconhecimento a imprescindível participação da Comissão Consultiva Mista, junto ao IAMSPE.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36FD" w:rsidRDefault="00E936FD" w:rsidP="006C2A18">
      <w:pPr>
        <w:jc w:val="both"/>
        <w:rPr>
          <w:sz w:val="24"/>
          <w:szCs w:val="24"/>
        </w:rPr>
      </w:pPr>
    </w:p>
    <w:p w:rsidR="00E936FD" w:rsidRDefault="00E936FD" w:rsidP="006C2A18">
      <w:pPr>
        <w:jc w:val="both"/>
        <w:rPr>
          <w:sz w:val="24"/>
          <w:szCs w:val="24"/>
        </w:rPr>
      </w:pPr>
    </w:p>
    <w:p w:rsidR="00BD32C2" w:rsidRDefault="00BD32C2" w:rsidP="00E936FD">
      <w:pPr>
        <w:ind w:firstLine="709"/>
        <w:jc w:val="both"/>
        <w:rPr>
          <w:sz w:val="24"/>
          <w:szCs w:val="24"/>
        </w:rPr>
      </w:pPr>
    </w:p>
    <w:p w:rsidR="000174C7" w:rsidRPr="00D4102A" w:rsidRDefault="000174C7" w:rsidP="00E936FD">
      <w:pPr>
        <w:ind w:firstLine="709"/>
        <w:jc w:val="both"/>
        <w:rPr>
          <w:sz w:val="24"/>
          <w:szCs w:val="24"/>
        </w:rPr>
      </w:pPr>
      <w:r w:rsidRPr="00D4102A">
        <w:rPr>
          <w:sz w:val="24"/>
          <w:szCs w:val="24"/>
        </w:rPr>
        <w:t>A Comissão Consultiva Mista do IAMSPE, ora representada pela Presidência, Vice-Presidência</w:t>
      </w:r>
      <w:r w:rsidR="006C2A18" w:rsidRPr="00D4102A">
        <w:rPr>
          <w:sz w:val="24"/>
          <w:szCs w:val="24"/>
        </w:rPr>
        <w:t xml:space="preserve"> e Coordenadorias</w:t>
      </w:r>
      <w:r w:rsidRPr="00D4102A">
        <w:rPr>
          <w:sz w:val="24"/>
          <w:szCs w:val="24"/>
        </w:rPr>
        <w:t>, solici</w:t>
      </w:r>
      <w:r w:rsidR="006C2A18" w:rsidRPr="00D4102A">
        <w:rPr>
          <w:sz w:val="24"/>
          <w:szCs w:val="24"/>
        </w:rPr>
        <w:t>ta de Vossas Excelências, apoio</w:t>
      </w:r>
      <w:r w:rsidRPr="00D4102A">
        <w:rPr>
          <w:sz w:val="24"/>
          <w:szCs w:val="24"/>
        </w:rPr>
        <w:t>, pelo reconhecimento a imprescindibilidade, de sua participação</w:t>
      </w:r>
      <w:r w:rsidR="006C2A18" w:rsidRPr="00D4102A">
        <w:rPr>
          <w:sz w:val="24"/>
          <w:szCs w:val="24"/>
        </w:rPr>
        <w:t xml:space="preserve"> e atuação, junto ao IAMSPE, em toda excelência. </w:t>
      </w:r>
    </w:p>
    <w:p w:rsidR="006C2A18" w:rsidRPr="00D4102A" w:rsidRDefault="00E936FD" w:rsidP="00E936FD">
      <w:pPr>
        <w:ind w:firstLine="28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B72528" wp14:editId="00191BD1">
                <wp:simplePos x="0" y="0"/>
                <wp:positionH relativeFrom="column">
                  <wp:posOffset>275590</wp:posOffset>
                </wp:positionH>
                <wp:positionV relativeFrom="paragraph">
                  <wp:posOffset>34290</wp:posOffset>
                </wp:positionV>
                <wp:extent cx="189230" cy="163830"/>
                <wp:effectExtent l="38100" t="38100" r="1270" b="64770"/>
                <wp:wrapNone/>
                <wp:docPr id="4" name="Estrela de 4 Po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6383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352B19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Estrela de 4 Pontas 4" o:spid="_x0000_s1026" type="#_x0000_t187" style="position:absolute;margin-left:21.7pt;margin-top:2.7pt;width:14.9pt;height:1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" fillcolor="#5b9bd5 [3204]" strokecolor="#1f4d78 [1604]" strokeweight="1pt"/>
            </w:pict>
          </mc:Fallback>
        </mc:AlternateContent>
      </w:r>
      <w:r>
        <w:rPr>
          <w:sz w:val="24"/>
          <w:szCs w:val="24"/>
        </w:rPr>
        <w:t xml:space="preserve">          </w:t>
      </w:r>
      <w:r w:rsidR="006C2A18" w:rsidRPr="00D4102A">
        <w:rPr>
          <w:sz w:val="24"/>
          <w:szCs w:val="24"/>
        </w:rPr>
        <w:t>Assim:</w:t>
      </w:r>
    </w:p>
    <w:p w:rsidR="006C2A18" w:rsidRPr="00D4102A" w:rsidRDefault="006C2A18" w:rsidP="00E936FD">
      <w:pPr>
        <w:ind w:firstLine="709"/>
        <w:jc w:val="both"/>
        <w:rPr>
          <w:sz w:val="24"/>
          <w:szCs w:val="24"/>
        </w:rPr>
      </w:pPr>
      <w:r w:rsidRPr="00D4102A">
        <w:rPr>
          <w:sz w:val="24"/>
          <w:szCs w:val="24"/>
        </w:rPr>
        <w:t>Superando desafios,</w:t>
      </w:r>
      <w:r w:rsidR="00322EA0" w:rsidRPr="00D4102A">
        <w:rPr>
          <w:sz w:val="24"/>
          <w:szCs w:val="24"/>
        </w:rPr>
        <w:t xml:space="preserve"> seus representantes, em todas as instâncias, têm intermediado demandas, junto à Superintendência, Cadastro, Arrecadação, Ouvidoria, Hospitais, Clínicas, Laboratórios na Capital e interior, entre outro, consistem em ser, a voz do usuário, em suas necessidades assistenciais.</w:t>
      </w:r>
    </w:p>
    <w:p w:rsidR="00322EA0" w:rsidRPr="00E936FD" w:rsidRDefault="00322EA0" w:rsidP="00E936FD">
      <w:pPr>
        <w:ind w:firstLine="709"/>
        <w:jc w:val="both"/>
        <w:rPr>
          <w:i/>
          <w:sz w:val="24"/>
          <w:szCs w:val="24"/>
        </w:rPr>
      </w:pPr>
      <w:r w:rsidRPr="00D4102A">
        <w:rPr>
          <w:sz w:val="24"/>
          <w:szCs w:val="24"/>
        </w:rPr>
        <w:t xml:space="preserve">Pedimos Apoio, a este reconhecimento </w:t>
      </w:r>
      <w:r w:rsidR="00E46586">
        <w:rPr>
          <w:sz w:val="24"/>
          <w:szCs w:val="24"/>
        </w:rPr>
        <w:t>n</w:t>
      </w:r>
      <w:r w:rsidRPr="00D4102A">
        <w:rPr>
          <w:sz w:val="24"/>
          <w:szCs w:val="24"/>
        </w:rPr>
        <w:t xml:space="preserve">a criação de um Projeto Lei, que a </w:t>
      </w:r>
      <w:proofErr w:type="gramStart"/>
      <w:r w:rsidRPr="00D4102A">
        <w:rPr>
          <w:sz w:val="24"/>
          <w:szCs w:val="24"/>
        </w:rPr>
        <w:t xml:space="preserve">tornará </w:t>
      </w:r>
      <w:r w:rsidR="001964A6">
        <w:rPr>
          <w:i/>
          <w:sz w:val="24"/>
          <w:szCs w:val="24"/>
        </w:rPr>
        <w:t>Deliberativa</w:t>
      </w:r>
      <w:proofErr w:type="gramEnd"/>
      <w:r w:rsidRPr="00E936FD">
        <w:rPr>
          <w:i/>
          <w:sz w:val="24"/>
          <w:szCs w:val="24"/>
        </w:rPr>
        <w:t>.</w:t>
      </w:r>
    </w:p>
    <w:p w:rsidR="00322EA0" w:rsidRPr="00D4102A" w:rsidRDefault="00322EA0" w:rsidP="00E936FD">
      <w:pPr>
        <w:ind w:firstLine="709"/>
        <w:jc w:val="both"/>
        <w:rPr>
          <w:sz w:val="24"/>
          <w:szCs w:val="24"/>
        </w:rPr>
      </w:pPr>
      <w:r w:rsidRPr="00D4102A">
        <w:rPr>
          <w:sz w:val="24"/>
          <w:szCs w:val="24"/>
        </w:rPr>
        <w:t>Moção de Apoio, para uma interação sistemática, através de reuniões periódicas, entre: Superintendência, Comissões e DECAM. Precisamos discutir nossas capacidades em operacionalizar, serviços e recursos, o que pouco temos sido informados.</w:t>
      </w:r>
    </w:p>
    <w:p w:rsidR="00322EA0" w:rsidRPr="00D4102A" w:rsidRDefault="00322EA0" w:rsidP="00E936FD">
      <w:pPr>
        <w:ind w:firstLine="709"/>
        <w:jc w:val="both"/>
        <w:rPr>
          <w:sz w:val="24"/>
          <w:szCs w:val="24"/>
        </w:rPr>
      </w:pPr>
      <w:r w:rsidRPr="00D4102A">
        <w:rPr>
          <w:sz w:val="24"/>
          <w:szCs w:val="24"/>
        </w:rPr>
        <w:t>Apoio para que a Comissão possa readequar demanda, conforme seu conhecimento, para que então, se efetive o envolvimento de gestores e usuários</w:t>
      </w:r>
      <w:r w:rsidR="00E822B0" w:rsidRPr="00D4102A">
        <w:rPr>
          <w:sz w:val="24"/>
          <w:szCs w:val="24"/>
        </w:rPr>
        <w:t>.</w:t>
      </w:r>
    </w:p>
    <w:p w:rsidR="00E822B0" w:rsidRPr="00D4102A" w:rsidRDefault="00E822B0" w:rsidP="00E936FD">
      <w:pPr>
        <w:ind w:firstLine="709"/>
        <w:jc w:val="both"/>
        <w:rPr>
          <w:sz w:val="24"/>
          <w:szCs w:val="24"/>
        </w:rPr>
      </w:pPr>
      <w:r w:rsidRPr="00D4102A">
        <w:rPr>
          <w:sz w:val="24"/>
          <w:szCs w:val="24"/>
        </w:rPr>
        <w:t>Pedimos Apoio, em respeito a história, que as Comissões Consultivas Mistas, têm realizado ao longo de seu tempo, construindo um modelo de serviço público, voluntário, eficiente</w:t>
      </w:r>
    </w:p>
    <w:p w:rsidR="009936DC" w:rsidRPr="00D4102A" w:rsidRDefault="001964A6" w:rsidP="006C2A18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1" locked="0" layoutInCell="1" allowOverlap="1" wp14:anchorId="028ED8D2" wp14:editId="3D20A3B1">
            <wp:simplePos x="0" y="0"/>
            <wp:positionH relativeFrom="margin">
              <wp:align>center</wp:align>
            </wp:positionH>
            <wp:positionV relativeFrom="paragraph">
              <wp:posOffset>196215</wp:posOffset>
            </wp:positionV>
            <wp:extent cx="5029200" cy="176149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F840E8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4A6" w:rsidRDefault="00A91D2D" w:rsidP="001964A6">
      <w:pPr>
        <w:ind w:firstLine="3969"/>
        <w:jc w:val="both"/>
        <w:rPr>
          <w:sz w:val="24"/>
          <w:szCs w:val="24"/>
        </w:rPr>
      </w:pPr>
      <w:r w:rsidRPr="00D4102A">
        <w:rPr>
          <w:sz w:val="24"/>
          <w:szCs w:val="24"/>
        </w:rPr>
        <w:t>Comissão Central</w:t>
      </w:r>
    </w:p>
    <w:p w:rsidR="00A91D2D" w:rsidRDefault="00A91D2D" w:rsidP="001964A6">
      <w:pPr>
        <w:ind w:firstLine="3969"/>
        <w:jc w:val="both"/>
        <w:rPr>
          <w:sz w:val="24"/>
          <w:szCs w:val="24"/>
        </w:rPr>
      </w:pPr>
      <w:r w:rsidRPr="00D4102A">
        <w:rPr>
          <w:sz w:val="24"/>
          <w:szCs w:val="24"/>
        </w:rPr>
        <w:t>Comissões Regionais</w:t>
      </w:r>
    </w:p>
    <w:p w:rsidR="00A91D2D" w:rsidRPr="00D4102A" w:rsidRDefault="00A91D2D" w:rsidP="00BD32C2">
      <w:pPr>
        <w:ind w:firstLine="3969"/>
        <w:jc w:val="both"/>
        <w:rPr>
          <w:sz w:val="24"/>
          <w:szCs w:val="24"/>
        </w:rPr>
      </w:pPr>
      <w:r w:rsidRPr="00D4102A">
        <w:rPr>
          <w:sz w:val="24"/>
          <w:szCs w:val="24"/>
        </w:rPr>
        <w:t>Comissões Municipais</w:t>
      </w:r>
    </w:p>
    <w:p w:rsidR="00D4102A" w:rsidRDefault="00D4102A" w:rsidP="006C2A18">
      <w:pPr>
        <w:jc w:val="both"/>
        <w:rPr>
          <w:sz w:val="24"/>
          <w:szCs w:val="24"/>
        </w:rPr>
      </w:pPr>
      <w:bookmarkStart w:id="0" w:name="_GoBack"/>
      <w:bookmarkEnd w:id="0"/>
    </w:p>
    <w:sectPr w:rsidR="00D4102A" w:rsidSect="00E936FD">
      <w:footerReference w:type="default" r:id="rId7"/>
      <w:pgSz w:w="11906" w:h="16838"/>
      <w:pgMar w:top="851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B89" w:rsidRDefault="00EC3B89" w:rsidP="00BD32C2">
      <w:pPr>
        <w:spacing w:after="0" w:line="240" w:lineRule="auto"/>
      </w:pPr>
      <w:r>
        <w:separator/>
      </w:r>
    </w:p>
  </w:endnote>
  <w:endnote w:type="continuationSeparator" w:id="0">
    <w:p w:rsidR="00EC3B89" w:rsidRDefault="00EC3B89" w:rsidP="00BD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C2" w:rsidRPr="00BD32C2" w:rsidRDefault="00BD32C2" w:rsidP="00BD32C2">
    <w:pPr>
      <w:pStyle w:val="Rodap"/>
      <w:jc w:val="center"/>
      <w:rPr>
        <w:rFonts w:ascii="Segoe UI" w:hAnsi="Segoe UI" w:cs="Segoe UI"/>
        <w:b/>
        <w:sz w:val="23"/>
        <w:szCs w:val="23"/>
        <w:shd w:val="clear" w:color="auto" w:fill="FFFFFF"/>
      </w:rPr>
    </w:pPr>
    <w:r w:rsidRPr="00BD32C2">
      <w:rPr>
        <w:b/>
      </w:rPr>
      <w:t xml:space="preserve">CCM - </w:t>
    </w:r>
    <w:r w:rsidRPr="00BD32C2">
      <w:rPr>
        <w:rFonts w:ascii="Segoe UI" w:hAnsi="Segoe UI" w:cs="Segoe UI"/>
        <w:b/>
        <w:sz w:val="23"/>
        <w:szCs w:val="23"/>
        <w:shd w:val="clear" w:color="auto" w:fill="FFFFFF"/>
      </w:rPr>
      <w:t>Avenida Ibirapuera, 981 - 6º andar - Ibirapuera, São Paulo, SP, Brasil, 04029-000</w:t>
    </w:r>
  </w:p>
  <w:p w:rsidR="00BD32C2" w:rsidRPr="00BD32C2" w:rsidRDefault="00BD32C2" w:rsidP="00BD32C2">
    <w:pPr>
      <w:pStyle w:val="Rodap"/>
      <w:jc w:val="center"/>
      <w:rPr>
        <w:b/>
      </w:rPr>
    </w:pPr>
    <w:r w:rsidRPr="00BD32C2">
      <w:rPr>
        <w:b/>
      </w:rPr>
      <w:br/>
    </w:r>
    <w:proofErr w:type="gramStart"/>
    <w:r w:rsidRPr="00BD32C2">
      <w:rPr>
        <w:rFonts w:ascii="Segoe UI" w:hAnsi="Segoe UI" w:cs="Segoe UI"/>
        <w:b/>
        <w:sz w:val="23"/>
        <w:szCs w:val="23"/>
        <w:shd w:val="clear" w:color="auto" w:fill="FFFFFF"/>
      </w:rPr>
      <w:t>e-mail</w:t>
    </w:r>
    <w:proofErr w:type="gramEnd"/>
    <w:r w:rsidRPr="00BD32C2">
      <w:rPr>
        <w:rFonts w:ascii="Segoe UI" w:hAnsi="Segoe UI" w:cs="Segoe UI"/>
        <w:b/>
        <w:sz w:val="23"/>
        <w:szCs w:val="23"/>
        <w:shd w:val="clear" w:color="auto" w:fill="FFFFFF"/>
      </w:rPr>
      <w:t>: ccm@iamspe.sp.gov.br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B89" w:rsidRDefault="00EC3B89" w:rsidP="00BD32C2">
      <w:pPr>
        <w:spacing w:after="0" w:line="240" w:lineRule="auto"/>
      </w:pPr>
      <w:r>
        <w:separator/>
      </w:r>
    </w:p>
  </w:footnote>
  <w:footnote w:type="continuationSeparator" w:id="0">
    <w:p w:rsidR="00EC3B89" w:rsidRDefault="00EC3B89" w:rsidP="00BD3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8E"/>
    <w:rsid w:val="000174C7"/>
    <w:rsid w:val="001964A6"/>
    <w:rsid w:val="00257C29"/>
    <w:rsid w:val="00322EA0"/>
    <w:rsid w:val="003C773B"/>
    <w:rsid w:val="00677E8E"/>
    <w:rsid w:val="006C2A18"/>
    <w:rsid w:val="008B70D2"/>
    <w:rsid w:val="009936DC"/>
    <w:rsid w:val="009F5357"/>
    <w:rsid w:val="00A91D2D"/>
    <w:rsid w:val="00BD32C2"/>
    <w:rsid w:val="00BE46CB"/>
    <w:rsid w:val="00BF61E6"/>
    <w:rsid w:val="00D22E84"/>
    <w:rsid w:val="00D4102A"/>
    <w:rsid w:val="00E46586"/>
    <w:rsid w:val="00E822B0"/>
    <w:rsid w:val="00E936FD"/>
    <w:rsid w:val="00EC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D138"/>
  <w15:chartTrackingRefBased/>
  <w15:docId w15:val="{A45BB2BB-0718-41D2-9048-6E208414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x193iq5w">
    <w:name w:val="x193iq5w"/>
    <w:basedOn w:val="Fontepargpadro"/>
    <w:rsid w:val="00D4102A"/>
  </w:style>
  <w:style w:type="paragraph" w:styleId="Cabealho">
    <w:name w:val="header"/>
    <w:basedOn w:val="Normal"/>
    <w:link w:val="CabealhoChar"/>
    <w:uiPriority w:val="99"/>
    <w:unhideWhenUsed/>
    <w:rsid w:val="00BD3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2C2"/>
  </w:style>
  <w:style w:type="paragraph" w:styleId="Rodap">
    <w:name w:val="footer"/>
    <w:basedOn w:val="Normal"/>
    <w:link w:val="RodapChar"/>
    <w:uiPriority w:val="99"/>
    <w:unhideWhenUsed/>
    <w:rsid w:val="00BD3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2C2"/>
  </w:style>
  <w:style w:type="paragraph" w:styleId="Textodebalo">
    <w:name w:val="Balloon Text"/>
    <w:basedOn w:val="Normal"/>
    <w:link w:val="TextodebaloChar"/>
    <w:uiPriority w:val="99"/>
    <w:semiHidden/>
    <w:unhideWhenUsed/>
    <w:rsid w:val="009F5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8387">
          <w:marLeft w:val="0"/>
          <w:marRight w:val="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3066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0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2023-09-04T13:10:00Z</cp:lastPrinted>
  <dcterms:created xsi:type="dcterms:W3CDTF">2023-09-04T14:16:00Z</dcterms:created>
  <dcterms:modified xsi:type="dcterms:W3CDTF">2023-09-04T14:16:00Z</dcterms:modified>
</cp:coreProperties>
</file>